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050A" w14:textId="77777777" w:rsidR="007E58CE" w:rsidRPr="00F36B45" w:rsidRDefault="007E58CE" w:rsidP="00E828C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36B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Звіт про роботу </w:t>
      </w:r>
      <w:r w:rsidR="00507FDD" w:rsidRPr="00F36B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старости </w:t>
      </w:r>
      <w:r w:rsidR="00BA4031" w:rsidRPr="00F36B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Осичків</w:t>
      </w:r>
      <w:r w:rsidRPr="00F36B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ського </w:t>
      </w:r>
    </w:p>
    <w:p w14:paraId="7CB21A6F" w14:textId="77777777" w:rsidR="00507FDD" w:rsidRPr="00F36B45" w:rsidRDefault="007E58CE" w:rsidP="00E828C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F36B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стар</w:t>
      </w:r>
      <w:r w:rsidR="00BA4031" w:rsidRPr="00F36B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остинського</w:t>
      </w:r>
      <w:proofErr w:type="spellEnd"/>
      <w:r w:rsidR="00BA4031" w:rsidRPr="00F36B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округу </w:t>
      </w:r>
      <w:proofErr w:type="spellStart"/>
      <w:r w:rsidR="00BA4031" w:rsidRPr="00F36B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Сивака</w:t>
      </w:r>
      <w:proofErr w:type="spellEnd"/>
      <w:r w:rsidR="00BA4031" w:rsidRPr="00F36B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О.А</w:t>
      </w:r>
      <w:r w:rsidRPr="00F36B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 за </w:t>
      </w:r>
      <w:r w:rsidR="0004095F" w:rsidRPr="00F36B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C976AE" w:rsidRPr="00F36B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04095F" w:rsidRPr="00F36B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14:paraId="57AD114E" w14:textId="77777777" w:rsidR="00C351B2" w:rsidRPr="00EB64B6" w:rsidRDefault="00C351B2" w:rsidP="00E828C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14:paraId="257DB647" w14:textId="0CD175C3" w:rsidR="00507FDD" w:rsidRPr="00F36B45" w:rsidRDefault="003758CC" w:rsidP="00F36B45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В процесі виконання своїх обов’язків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, 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додержуюсь  Конституції та законів України, актів Президента України, Кабінету Міністрів України, Регламенту селищної  ради, Регламенту </w:t>
      </w:r>
      <w:r w:rsidR="007E58C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виконавчого комітету ради, 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Положення </w:t>
      </w:r>
      <w:r w:rsidR="007E58C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про старост 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та інших нормативно-правових актів.</w:t>
      </w:r>
    </w:p>
    <w:p w14:paraId="62C68C92" w14:textId="77777777" w:rsidR="005C52D7" w:rsidRPr="00F36B45" w:rsidRDefault="0089084E" w:rsidP="00F36B45">
      <w:pPr>
        <w:pStyle w:val="2"/>
        <w:shd w:val="clear" w:color="auto" w:fill="auto"/>
        <w:spacing w:before="0" w:line="240" w:lineRule="auto"/>
        <w:ind w:left="20" w:right="20" w:firstLine="709"/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</w:pPr>
      <w:r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Чисельність н</w:t>
      </w:r>
      <w:r w:rsidR="005130C0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аявного населення в селі Осички</w:t>
      </w:r>
      <w:r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станом на 01.01.202</w:t>
      </w:r>
      <w:r w:rsidR="00BC155B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4</w:t>
      </w:r>
      <w:r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року складає </w:t>
      </w:r>
      <w:r w:rsidR="00C578BA" w:rsidRPr="00F36B45">
        <w:rPr>
          <w:rStyle w:val="0pt"/>
          <w:spacing w:val="0"/>
          <w:sz w:val="26"/>
          <w:szCs w:val="26"/>
          <w14:numForm w14:val="oldStyle"/>
          <w14:stylisticSets>
            <w14:styleSet w14:id="1"/>
          </w14:stylisticSets>
        </w:rPr>
        <w:t>187</w:t>
      </w:r>
      <w:r w:rsidR="003F779E" w:rsidRPr="00F36B45">
        <w:rPr>
          <w:rStyle w:val="0pt"/>
          <w:spacing w:val="0"/>
          <w:sz w:val="26"/>
          <w:szCs w:val="26"/>
          <w14:numForm w14:val="oldStyle"/>
          <w14:stylisticSets>
            <w14:styleSet w14:id="1"/>
          </w14:stylisticSets>
        </w:rPr>
        <w:t>0</w:t>
      </w:r>
      <w:r w:rsidRPr="00F36B45">
        <w:rPr>
          <w:rStyle w:val="0pt"/>
          <w:spacing w:val="0"/>
          <w:sz w:val="26"/>
          <w:szCs w:val="26"/>
          <w14:numForm w14:val="oldStyle"/>
          <w14:stylisticSets>
            <w14:styleSet w14:id="1"/>
          </w14:stylisticSets>
        </w:rPr>
        <w:t xml:space="preserve"> </w:t>
      </w:r>
      <w:r w:rsidR="00ED3C89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особи, </w:t>
      </w:r>
      <w:r w:rsidR="000C5F88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н</w:t>
      </w:r>
      <w:proofErr w:type="spellStart"/>
      <w:r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>ародилося</w:t>
      </w:r>
      <w:proofErr w:type="spellEnd"/>
      <w:r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 xml:space="preserve"> - </w:t>
      </w:r>
      <w:r w:rsidR="00700D3E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11</w:t>
      </w:r>
      <w:r w:rsidRPr="00F36B45">
        <w:rPr>
          <w:rStyle w:val="0pt"/>
          <w:spacing w:val="0"/>
          <w:sz w:val="26"/>
          <w:szCs w:val="26"/>
          <w14:numForm w14:val="oldStyle"/>
          <w14:stylisticSets>
            <w14:styleSet w14:id="1"/>
          </w14:stylisticSets>
        </w:rPr>
        <w:t xml:space="preserve"> </w:t>
      </w:r>
      <w:r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 xml:space="preserve"> дітей, померло - </w:t>
      </w:r>
      <w:r w:rsidR="0092392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3</w:t>
      </w:r>
      <w:r w:rsidR="00700D3E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0</w:t>
      </w:r>
      <w:r w:rsidRPr="00F36B45">
        <w:rPr>
          <w:rStyle w:val="0pt"/>
          <w:spacing w:val="0"/>
          <w:sz w:val="26"/>
          <w:szCs w:val="26"/>
          <w14:numForm w14:val="oldStyle"/>
          <w14:stylisticSets>
            <w14:styleSet w14:id="1"/>
          </w14:stylisticSets>
        </w:rPr>
        <w:t xml:space="preserve"> </w:t>
      </w:r>
      <w:proofErr w:type="spellStart"/>
      <w:r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>осіб</w:t>
      </w:r>
      <w:proofErr w:type="spellEnd"/>
      <w:r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>.</w:t>
      </w:r>
    </w:p>
    <w:p w14:paraId="760BA184" w14:textId="69732AF8" w:rsidR="000C5F88" w:rsidRPr="00F36B45" w:rsidRDefault="000C5F88" w:rsidP="00F36B45">
      <w:pPr>
        <w:pStyle w:val="2"/>
        <w:shd w:val="clear" w:color="auto" w:fill="auto"/>
        <w:spacing w:before="0" w:line="240" w:lineRule="auto"/>
        <w:ind w:right="20" w:firstLine="709"/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</w:pPr>
      <w:r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 xml:space="preserve">Соціальний захист </w:t>
      </w:r>
      <w:proofErr w:type="spellStart"/>
      <w:r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>населення</w:t>
      </w:r>
      <w:proofErr w:type="spellEnd"/>
      <w:r w:rsidR="000D32F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. </w:t>
      </w:r>
      <w:r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 xml:space="preserve">На </w:t>
      </w:r>
      <w:proofErr w:type="spellStart"/>
      <w:r w:rsidR="0080154F"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>території</w:t>
      </w:r>
      <w:proofErr w:type="spellEnd"/>
      <w:r w:rsidR="0080154F"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 xml:space="preserve"> с</w:t>
      </w:r>
      <w:proofErr w:type="spellStart"/>
      <w:r w:rsidR="0080154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ела</w:t>
      </w:r>
      <w:proofErr w:type="spellEnd"/>
      <w:r w:rsidR="0089084E"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 xml:space="preserve"> </w:t>
      </w:r>
      <w:proofErr w:type="spellStart"/>
      <w:r w:rsidR="0089084E"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>проживають</w:t>
      </w:r>
      <w:proofErr w:type="spellEnd"/>
      <w:r w:rsidR="0089084E"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>:</w:t>
      </w:r>
    </w:p>
    <w:p w14:paraId="3740350C" w14:textId="77777777" w:rsidR="0089084E" w:rsidRPr="00F36B45" w:rsidRDefault="006C4491" w:rsidP="00F36B45">
      <w:pPr>
        <w:pStyle w:val="2"/>
        <w:shd w:val="clear" w:color="auto" w:fill="auto"/>
        <w:spacing w:before="0" w:line="240" w:lineRule="auto"/>
        <w:ind w:left="20" w:firstLine="709"/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</w:pPr>
      <w:r w:rsidRPr="00F36B45">
        <w:rPr>
          <w:rStyle w:val="0pt"/>
          <w:b w:val="0"/>
          <w:spacing w:val="0"/>
          <w:sz w:val="26"/>
          <w:szCs w:val="26"/>
          <w14:numForm w14:val="oldStyle"/>
          <w14:stylisticSets>
            <w14:styleSet w14:id="1"/>
          </w14:stylisticSets>
        </w:rPr>
        <w:t>1</w:t>
      </w:r>
      <w:r w:rsidR="0089084E" w:rsidRPr="00F36B45">
        <w:rPr>
          <w:rStyle w:val="0pt"/>
          <w:b w:val="0"/>
          <w:spacing w:val="0"/>
          <w:sz w:val="26"/>
          <w:szCs w:val="26"/>
          <w14:numForm w14:val="oldStyle"/>
          <w14:stylisticSets>
            <w14:styleSet w14:id="1"/>
          </w14:stylisticSets>
        </w:rPr>
        <w:t xml:space="preserve">5 </w:t>
      </w:r>
      <w:proofErr w:type="spellStart"/>
      <w:r w:rsidR="0089084E"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>багатодітних</w:t>
      </w:r>
      <w:proofErr w:type="spellEnd"/>
      <w:r w:rsidR="0089084E"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 xml:space="preserve"> </w:t>
      </w:r>
      <w:proofErr w:type="spellStart"/>
      <w:r w:rsidR="0089084E"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>сімей</w:t>
      </w:r>
      <w:proofErr w:type="spellEnd"/>
      <w:r w:rsidR="0089084E"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 xml:space="preserve">, в </w:t>
      </w:r>
      <w:proofErr w:type="spellStart"/>
      <w:r w:rsidR="0089084E"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>яких</w:t>
      </w:r>
      <w:proofErr w:type="spellEnd"/>
      <w:r w:rsidR="0089084E"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 xml:space="preserve"> </w:t>
      </w:r>
      <w:proofErr w:type="spellStart"/>
      <w:r w:rsidR="0089084E"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>виховується</w:t>
      </w:r>
      <w:proofErr w:type="spellEnd"/>
      <w:r w:rsidR="0089084E"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 xml:space="preserve"> </w:t>
      </w:r>
      <w:r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4</w:t>
      </w:r>
      <w:r w:rsidR="00E42DC2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4</w:t>
      </w:r>
      <w:r w:rsidR="0089084E" w:rsidRPr="00F36B45">
        <w:rPr>
          <w:rStyle w:val="0pt"/>
          <w:spacing w:val="0"/>
          <w:sz w:val="26"/>
          <w:szCs w:val="26"/>
          <w14:numForm w14:val="oldStyle"/>
          <w14:stylisticSets>
            <w14:styleSet w14:id="1"/>
          </w14:stylisticSets>
        </w:rPr>
        <w:t xml:space="preserve"> </w:t>
      </w:r>
      <w:r w:rsidR="00700D3E" w:rsidRPr="00F36B45">
        <w:rPr>
          <w:spacing w:val="0"/>
          <w:sz w:val="26"/>
          <w:szCs w:val="26"/>
          <w14:numForm w14:val="oldStyle"/>
          <w14:stylisticSets>
            <w14:styleSet w14:id="1"/>
          </w14:stylisticSets>
        </w:rPr>
        <w:t>дітей</w:t>
      </w:r>
    </w:p>
    <w:p w14:paraId="353FDD02" w14:textId="2BBCA6A7" w:rsidR="0089084E" w:rsidRPr="00F36B45" w:rsidRDefault="00F36B45" w:rsidP="00F36B45">
      <w:pPr>
        <w:pStyle w:val="2"/>
        <w:shd w:val="clear" w:color="auto" w:fill="auto"/>
        <w:tabs>
          <w:tab w:val="left" w:pos="0"/>
        </w:tabs>
        <w:spacing w:before="0" w:line="240" w:lineRule="auto"/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</w:pPr>
      <w:r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ab/>
      </w:r>
      <w:r w:rsidR="000D32F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Жи</w:t>
      </w:r>
      <w:r w:rsidR="006D3DE0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телі села Осички проходять військову службу в ЗСУ. </w:t>
      </w:r>
      <w:r w:rsidR="000D32F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</w:t>
      </w:r>
      <w:r w:rsidR="00700D3E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Сім</w:t>
      </w:r>
      <w:r w:rsidR="0092392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</w:t>
      </w:r>
      <w:r w:rsidR="00700D3E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</w:t>
      </w:r>
      <w:r w:rsidR="00934415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в</w:t>
      </w:r>
      <w:r w:rsidR="000455DC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ійськ</w:t>
      </w:r>
      <w:r w:rsidR="0092392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овослужбовців загинуло</w:t>
      </w:r>
      <w:r w:rsidR="005C52D7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- </w:t>
      </w:r>
      <w:proofErr w:type="spellStart"/>
      <w:r w:rsidR="005C52D7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Одарік</w:t>
      </w:r>
      <w:proofErr w:type="spellEnd"/>
      <w:r w:rsidR="005C52D7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Сергій</w:t>
      </w:r>
      <w:r w:rsidR="0092392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,</w:t>
      </w:r>
      <w:r w:rsidR="000455DC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Герман</w:t>
      </w:r>
      <w:r w:rsidR="0092392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Юрій,</w:t>
      </w:r>
      <w:r w:rsidR="000D32F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</w:t>
      </w:r>
      <w:proofErr w:type="spellStart"/>
      <w:r w:rsidR="0092392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Майданюк</w:t>
      </w:r>
      <w:proofErr w:type="spellEnd"/>
      <w:r w:rsidR="0092392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Андрій, Гончарук Василь, Ткачук Юрій</w:t>
      </w:r>
      <w:r w:rsidR="00700D3E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, Курочка Вадим, </w:t>
      </w:r>
      <w:proofErr w:type="spellStart"/>
      <w:r w:rsidR="004D35D6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Конюченко</w:t>
      </w:r>
      <w:proofErr w:type="spellEnd"/>
      <w:r w:rsidR="004D35D6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Віктор.</w:t>
      </w:r>
    </w:p>
    <w:p w14:paraId="6E0E72C9" w14:textId="26EC48F9" w:rsidR="00BB047D" w:rsidRPr="00F36B45" w:rsidRDefault="00F36B45" w:rsidP="00F36B45">
      <w:pPr>
        <w:pStyle w:val="2"/>
        <w:shd w:val="clear" w:color="auto" w:fill="auto"/>
        <w:tabs>
          <w:tab w:val="left" w:pos="0"/>
        </w:tabs>
        <w:spacing w:before="0" w:line="240" w:lineRule="auto"/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</w:pPr>
      <w:r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ab/>
      </w:r>
      <w:r w:rsidR="00EB48E2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Із початком повномасштабного вторгнення </w:t>
      </w:r>
      <w:proofErr w:type="spellStart"/>
      <w:r w:rsidR="00EB48E2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росії</w:t>
      </w:r>
      <w:proofErr w:type="spellEnd"/>
      <w:r w:rsidR="00EB48E2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на територію Укра</w:t>
      </w:r>
      <w:r w:rsidR="00B8620C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їни </w:t>
      </w:r>
      <w:proofErr w:type="spellStart"/>
      <w:r w:rsidR="00B8620C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О</w:t>
      </w:r>
      <w:r w:rsidR="00EB48E2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сичківський</w:t>
      </w:r>
      <w:proofErr w:type="spellEnd"/>
      <w:r w:rsidR="00EB48E2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старостат активно включився до заходів передбачених введенням військового стану. На базі Осичкі</w:t>
      </w:r>
      <w:r w:rsidR="005C52D7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вського будинку культури проводяться роботи</w:t>
      </w:r>
      <w:r w:rsidR="00EB48E2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з плетіння  маскувальних сіток для ЗСУ</w:t>
      </w:r>
      <w:r w:rsidR="000010F6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, активно допомагають небайдужі мешканці с</w:t>
      </w:r>
      <w:r w:rsidR="00BB047D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ела та учні </w:t>
      </w:r>
      <w:proofErr w:type="spellStart"/>
      <w:r w:rsidR="00BB047D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Осичківського</w:t>
      </w:r>
      <w:proofErr w:type="spellEnd"/>
      <w:r w:rsidR="00BB047D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ліцею</w:t>
      </w:r>
      <w:r w:rsidR="00EB48E2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.</w:t>
      </w:r>
    </w:p>
    <w:p w14:paraId="3B5679CA" w14:textId="580D631F" w:rsidR="00EB48E2" w:rsidRPr="00F36B45" w:rsidRDefault="00F36B45" w:rsidP="00F36B45">
      <w:pPr>
        <w:pStyle w:val="2"/>
        <w:shd w:val="clear" w:color="auto" w:fill="auto"/>
        <w:tabs>
          <w:tab w:val="left" w:pos="0"/>
        </w:tabs>
        <w:spacing w:before="0" w:line="240" w:lineRule="auto"/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</w:pPr>
      <w:r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ab/>
      </w:r>
      <w:r w:rsidR="00EB48E2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Колектив </w:t>
      </w:r>
      <w:proofErr w:type="spellStart"/>
      <w:r w:rsidR="00EB48E2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Осичк</w:t>
      </w:r>
      <w:r w:rsidR="00B8620C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івськ</w:t>
      </w:r>
      <w:r w:rsidR="005C52D7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ого</w:t>
      </w:r>
      <w:proofErr w:type="spellEnd"/>
      <w:r w:rsidR="005C52D7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будинку культури активно приймав</w:t>
      </w:r>
      <w:r w:rsidR="00B8620C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участь та проводив благодійні концерти т</w:t>
      </w:r>
      <w:r w:rsidR="00803749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а ярмарки для збору коштів на підтримку </w:t>
      </w:r>
      <w:r w:rsidR="00370606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наших земляків на фронті та </w:t>
      </w:r>
      <w:r w:rsidR="00803749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ЗСУ</w:t>
      </w:r>
      <w:r w:rsidR="00370606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.</w:t>
      </w:r>
    </w:p>
    <w:p w14:paraId="7F8AFC17" w14:textId="5F4B068A" w:rsidR="005C52D7" w:rsidRPr="00F36B45" w:rsidRDefault="00F36B45" w:rsidP="00F36B45">
      <w:pPr>
        <w:pStyle w:val="2"/>
        <w:shd w:val="clear" w:color="auto" w:fill="auto"/>
        <w:tabs>
          <w:tab w:val="left" w:pos="0"/>
        </w:tabs>
        <w:spacing w:before="0" w:line="240" w:lineRule="auto"/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</w:pPr>
      <w:r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ab/>
      </w:r>
      <w:r w:rsidR="00370606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Також усі жителі села Осички  активно допомагають військовослужбовцям продуктовими наборами, </w:t>
      </w:r>
      <w:r w:rsidR="00C467D0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коштами та ін..</w:t>
      </w:r>
      <w:r w:rsidR="00370606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        </w:t>
      </w:r>
      <w:r w:rsidR="005C52D7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 </w:t>
      </w:r>
    </w:p>
    <w:p w14:paraId="11F60A06" w14:textId="3E4C42FF" w:rsidR="00370606" w:rsidRPr="00F36B45" w:rsidRDefault="00F36B45" w:rsidP="00F36B45">
      <w:pPr>
        <w:pStyle w:val="2"/>
        <w:shd w:val="clear" w:color="auto" w:fill="auto"/>
        <w:tabs>
          <w:tab w:val="left" w:pos="0"/>
        </w:tabs>
        <w:spacing w:before="0" w:line="240" w:lineRule="auto"/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</w:pPr>
      <w:r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ab/>
      </w:r>
      <w:r w:rsidR="00370606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Н</w:t>
      </w:r>
      <w:r w:rsidR="0030638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айбільшу ініціативу проявляють у організації та адресної доставки продуктів харчування, ліків та необхідних речей для військових </w:t>
      </w:r>
      <w:r w:rsidR="002B1A3E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</w:t>
      </w:r>
      <w:r w:rsidR="0030638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-  </w:t>
      </w:r>
      <w:proofErr w:type="spellStart"/>
      <w:r w:rsidR="0030638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Шпитко</w:t>
      </w:r>
      <w:proofErr w:type="spellEnd"/>
      <w:r w:rsidR="0030638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Людмила Василівна, </w:t>
      </w:r>
      <w:proofErr w:type="spellStart"/>
      <w:r w:rsidR="0030638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Пуденкова</w:t>
      </w:r>
      <w:proofErr w:type="spellEnd"/>
      <w:r w:rsidR="0030638F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Надія Петрівна, Бровко Марія Василівна</w:t>
      </w:r>
      <w:r w:rsidR="00C467D0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, </w:t>
      </w:r>
      <w:proofErr w:type="spellStart"/>
      <w:r w:rsidR="001602C7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Нагірняк</w:t>
      </w:r>
      <w:proofErr w:type="spellEnd"/>
      <w:r w:rsidR="001602C7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Наталія </w:t>
      </w:r>
      <w:proofErr w:type="spellStart"/>
      <w:r w:rsidR="001602C7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Іванівна</w:t>
      </w:r>
      <w:r w:rsidR="00AC0660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>,Конюченко</w:t>
      </w:r>
      <w:proofErr w:type="spellEnd"/>
      <w:r w:rsidR="00AC0660"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Наталія Володимирівна.</w:t>
      </w:r>
    </w:p>
    <w:p w14:paraId="26EB51D6" w14:textId="77777777" w:rsidR="006D0A2B" w:rsidRPr="00F36B45" w:rsidRDefault="00DE4C61" w:rsidP="00F36B45">
      <w:pPr>
        <w:pStyle w:val="2"/>
        <w:shd w:val="clear" w:color="auto" w:fill="auto"/>
        <w:spacing w:before="0" w:line="240" w:lineRule="auto"/>
        <w:ind w:left="20" w:firstLine="709"/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</w:pPr>
      <w:r w:rsidRPr="00F36B45">
        <w:rPr>
          <w:spacing w:val="0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</w:t>
      </w:r>
    </w:p>
    <w:p w14:paraId="2CAF476D" w14:textId="447A193E" w:rsidR="00507FDD" w:rsidRPr="00F36B45" w:rsidRDefault="00507FDD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Приймав участь у роботі виконавчого комітету селищної ради:</w:t>
      </w:r>
    </w:p>
    <w:p w14:paraId="5B53DB6A" w14:textId="77777777" w:rsidR="00507FDD" w:rsidRPr="00F36B45" w:rsidRDefault="00507FDD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Сприяю виконанню на території </w:t>
      </w:r>
      <w:r w:rsidR="00E828CF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відповідних сіл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, програм соціально-економічного та культурного розвитку, затверджених рішенням ради, інших актів ради та її виконавчого комітету.</w:t>
      </w:r>
    </w:p>
    <w:p w14:paraId="3B1561E7" w14:textId="77777777" w:rsidR="00507FDD" w:rsidRPr="00F36B45" w:rsidRDefault="00507FDD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Веду  прийом громадян згідно з визначеним графіком, здійснюю моніторинг стану дотримання їх прав і законних інтересів у сфері  соціального захисту, культури, освіти, фізичної культури та спорту, житлово-комунального господарства, реалізації ними пр</w:t>
      </w:r>
      <w:r w:rsidR="003758C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ава на працю та медичну допомог</w:t>
      </w:r>
      <w:r w:rsidR="007E58C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у</w:t>
      </w:r>
      <w:r w:rsidR="003758C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.</w:t>
      </w:r>
    </w:p>
    <w:p w14:paraId="3E59A014" w14:textId="77777777" w:rsidR="00934415" w:rsidRPr="00F36B45" w:rsidRDefault="0038243E" w:rsidP="00F36B45">
      <w:pPr>
        <w:widowControl w:val="0"/>
        <w:tabs>
          <w:tab w:val="left" w:pos="538"/>
        </w:tabs>
        <w:spacing w:after="0" w:line="322" w:lineRule="exact"/>
        <w:ind w:left="20"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 xml:space="preserve">   </w:t>
      </w:r>
    </w:p>
    <w:p w14:paraId="0F5EEBD8" w14:textId="77777777" w:rsidR="00DC3046" w:rsidRPr="00F36B45" w:rsidRDefault="00ED3C89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За ініціативи та фінансової до</w:t>
      </w:r>
      <w:r w:rsidR="006D0A2B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помо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ги керівників сільгосппідприємств та землекористувачів старостату</w:t>
      </w:r>
      <w:r w:rsidR="001B4B82" w:rsidRPr="00F36B45">
        <w:rPr>
          <w:rFonts w:ascii="Times New Roman" w:hAnsi="Times New Roman" w:cs="Times New Roman"/>
          <w:sz w:val="26"/>
          <w:szCs w:val="26"/>
          <w:lang w:val="uk-UA"/>
          <w14:numForm w14:val="oldStyle"/>
          <w14:stylisticSets>
            <w14:styleSet w14:id="1"/>
          </w14:stylisticSets>
        </w:rPr>
        <w:t xml:space="preserve"> </w:t>
      </w:r>
      <w:r w:rsidR="001B4B82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неодноразово проводили </w:t>
      </w:r>
      <w:proofErr w:type="spellStart"/>
      <w:r w:rsidR="001B4B82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грейдерування</w:t>
      </w:r>
      <w:proofErr w:type="spellEnd"/>
      <w:r w:rsidR="001B4B82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від Саврані до </w:t>
      </w:r>
      <w:proofErr w:type="spellStart"/>
      <w:r w:rsidR="001B4B82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Концеби</w:t>
      </w:r>
      <w:proofErr w:type="spellEnd"/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.</w:t>
      </w:r>
      <w:r w:rsidR="00754724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Проводили розчистку узбіч вулиць від гілля на  проїжджій частині дороги.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DC3046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Хочу висловити подяку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всім</w:t>
      </w:r>
      <w:r w:rsidR="00DC3046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,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хто долучився до даної роботи:  Цибулько</w:t>
      </w:r>
      <w:r w:rsidR="00383118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1B4B82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В.Я., Бевз О І.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., </w:t>
      </w:r>
      <w:proofErr w:type="spellStart"/>
      <w:r w:rsidR="001B4B82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Смазчук</w:t>
      </w:r>
      <w:r w:rsidR="00AE3097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у</w:t>
      </w:r>
      <w:proofErr w:type="spellEnd"/>
      <w:r w:rsidR="001B4B82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А.І., Лещенко А.М.</w:t>
      </w:r>
      <w:r w:rsidR="00934415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.</w:t>
      </w:r>
      <w:r w:rsidR="00AE3097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, </w:t>
      </w:r>
      <w:proofErr w:type="spellStart"/>
      <w:r w:rsidR="00AE3097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Тітєвському</w:t>
      </w:r>
      <w:proofErr w:type="spellEnd"/>
      <w:r w:rsidR="00AE3097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М.</w:t>
      </w:r>
      <w:r w:rsidR="006D3DE0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О.</w:t>
      </w:r>
      <w:r w:rsidR="00AE3097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, Бережок С.А. та іншим не байдужим.</w:t>
      </w:r>
    </w:p>
    <w:p w14:paraId="478A895F" w14:textId="77777777" w:rsidR="00934415" w:rsidRPr="00F36B45" w:rsidRDefault="007C7A09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Також дякую всім, хто надавав допомогу при проведенні культурно-масов</w:t>
      </w:r>
      <w:r w:rsidR="007B7D41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их</w:t>
      </w:r>
      <w:r w:rsidR="00AE3097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, спортивних</w:t>
      </w:r>
      <w:r w:rsidR="007B7D41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заходів та інших </w:t>
      </w:r>
      <w:proofErr w:type="spellStart"/>
      <w:r w:rsidR="007B7D41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міроприємств</w:t>
      </w:r>
      <w:proofErr w:type="spellEnd"/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.</w:t>
      </w:r>
    </w:p>
    <w:p w14:paraId="28C4DB6D" w14:textId="77777777" w:rsidR="006F0165" w:rsidRPr="00F36B45" w:rsidRDefault="00934415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E828CF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Спільно з діловодом п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риймаю</w:t>
      </w:r>
      <w:r w:rsidR="00E828CF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ться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від жителів </w:t>
      </w:r>
      <w:r w:rsidR="00AE3097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се</w:t>
      </w:r>
      <w:r w:rsidR="00E828CF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л</w:t>
      </w:r>
      <w:r w:rsidR="00AE3097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а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, заяви, адресовані селищній раді та</w:t>
      </w:r>
      <w:r w:rsidR="007E58C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її посадовим особам, передавання 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їх  для реєстрації та обліку до ради у строк, не пізніше наст</w:t>
      </w:r>
      <w:r w:rsidR="00E828CF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упного дня після їх надходження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 </w:t>
      </w:r>
      <w:r w:rsidR="006F0165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.</w:t>
      </w:r>
    </w:p>
    <w:p w14:paraId="2322BD3D" w14:textId="77777777" w:rsidR="006F0165" w:rsidRPr="00F36B45" w:rsidRDefault="006F0165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lastRenderedPageBreak/>
        <w:t xml:space="preserve"> П</w:t>
      </w:r>
      <w:r w:rsidR="003758C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рийнято та передано до  Савранського від</w:t>
      </w:r>
      <w:r w:rsidR="00315B1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ділення УСЗН Подільської </w:t>
      </w:r>
      <w:r w:rsidR="002B6C93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РДА 361</w:t>
      </w:r>
      <w:r w:rsidR="003758C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заяв</w:t>
      </w:r>
      <w:r w:rsidR="00934415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и</w:t>
      </w:r>
      <w:r w:rsidR="003758C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на 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всі види  допомог, пільг та субсидій: </w:t>
      </w:r>
      <w:r w:rsidR="00526F5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.</w:t>
      </w:r>
      <w:r w:rsidR="00383118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 xml:space="preserve"> </w:t>
      </w:r>
    </w:p>
    <w:p w14:paraId="06C2A26F" w14:textId="77777777" w:rsidR="006F0165" w:rsidRPr="00F36B45" w:rsidRDefault="00974C55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>120</w:t>
      </w:r>
      <w:r w:rsidR="006F0165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 xml:space="preserve"> </w:t>
      </w:r>
      <w:r w:rsidR="00383118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 xml:space="preserve"> заяв</w:t>
      </w:r>
      <w:r w:rsidR="006F0165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>и</w:t>
      </w:r>
      <w:r w:rsidR="00383118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 xml:space="preserve"> стосувалися оформлення субсидій,</w:t>
      </w:r>
      <w:r w:rsidR="00383118" w:rsidRPr="00F36B45">
        <w:rPr>
          <w:rFonts w:ascii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 xml:space="preserve"> </w:t>
      </w:r>
    </w:p>
    <w:p w14:paraId="73DE248F" w14:textId="77777777" w:rsidR="006F0165" w:rsidRPr="00F36B45" w:rsidRDefault="00974C55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</w:pPr>
      <w:r w:rsidRPr="00F36B45">
        <w:rPr>
          <w:rFonts w:ascii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 xml:space="preserve"> 63</w:t>
      </w:r>
      <w:r w:rsidR="006F0165" w:rsidRPr="00F36B45">
        <w:rPr>
          <w:rFonts w:ascii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 xml:space="preserve">  </w:t>
      </w:r>
      <w:r w:rsidR="00383118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>заяв</w:t>
      </w:r>
      <w:r w:rsidR="006F0165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>а на оформлення пільг;</w:t>
      </w:r>
    </w:p>
    <w:p w14:paraId="2C2D708B" w14:textId="77777777" w:rsidR="00383118" w:rsidRPr="00F36B45" w:rsidRDefault="00383118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 xml:space="preserve"> </w:t>
      </w:r>
      <w:r w:rsidR="004C7B0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>143</w:t>
      </w:r>
      <w:r w:rsidR="006F0165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 xml:space="preserve"> заяв на надання 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>со</w:t>
      </w:r>
      <w:r w:rsidR="006F0165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 xml:space="preserve">ціальної допомоги, </w:t>
      </w:r>
    </w:p>
    <w:p w14:paraId="6643623B" w14:textId="77777777" w:rsidR="006F0165" w:rsidRPr="00F36B45" w:rsidRDefault="004C7B0E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 xml:space="preserve"> 7</w:t>
      </w:r>
      <w:r w:rsidR="006F0165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  <w14:numForm w14:val="oldStyle"/>
          <w14:stylisticSets>
            <w14:styleSet w14:id="1"/>
          </w14:stylisticSets>
        </w:rPr>
        <w:t xml:space="preserve"> заяви на допомогу ВПО,</w:t>
      </w:r>
    </w:p>
    <w:p w14:paraId="421C5430" w14:textId="77777777" w:rsidR="00E828CF" w:rsidRPr="00F36B45" w:rsidRDefault="00E828CF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Спільно з інженером землевпорядником </w:t>
      </w:r>
      <w:r w:rsidR="00AE3097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Савранської селищної ради 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сприяю 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проведенню контрольних заходів на території </w:t>
      </w:r>
      <w:r w:rsidR="00754724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се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л</w:t>
      </w:r>
      <w:r w:rsidR="00754724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а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землекористування, довкілля, об'єкти житлово-к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омунальної інфраструктури тощо.</w:t>
      </w:r>
      <w:r w:rsidR="006F0165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Проведено роботу по виявленню земельних ділянок за які не сплачується земельний податок, або вони не були обліковані для нарахування податку. Вся інформація передана до податкової  інспекц</w:t>
      </w:r>
      <w:r w:rsidR="00754724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ії. Мною та діловодом</w:t>
      </w:r>
      <w:r w:rsidR="006F0165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проводилася робота з платниками податків для оптимізації та збільшення надходжень до бюджету.</w:t>
      </w:r>
    </w:p>
    <w:p w14:paraId="53D69EB6" w14:textId="77777777" w:rsidR="00507FDD" w:rsidRPr="00F36B45" w:rsidRDefault="00E828CF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Здійснюю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моніторинг за станом довкілля, об’єктів інфраструктури, громадського право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порядку .</w:t>
      </w:r>
    </w:p>
    <w:p w14:paraId="6B938DD2" w14:textId="77777777" w:rsidR="00507FDD" w:rsidRPr="00F36B45" w:rsidRDefault="00E828CF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Здійснюю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мо</w:t>
      </w:r>
      <w:r w:rsidR="00BB413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ніторинг благоустрою території 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с</w:t>
      </w:r>
      <w:r w:rsidR="00BB413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е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л</w:t>
      </w:r>
      <w:r w:rsidR="00BB413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а Осички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,  вживаю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заходів до його підтримання в належному стан</w:t>
      </w:r>
      <w:r w:rsidR="003758C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і.(організовано прибиранн</w:t>
      </w:r>
      <w:r w:rsidR="0034642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я кладовищ та територій населеного пункту</w:t>
      </w:r>
      <w:r w:rsidR="003758C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)</w:t>
      </w:r>
      <w:r w:rsidR="006F0165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. Хочу подякувати за особливу активність в наведенні порядку </w:t>
      </w:r>
      <w:r w:rsidR="0034642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всім жителям села</w:t>
      </w:r>
      <w:r w:rsidR="0038243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. </w:t>
      </w:r>
    </w:p>
    <w:p w14:paraId="16B4AC19" w14:textId="77777777" w:rsidR="00507FDD" w:rsidRPr="00F36B45" w:rsidRDefault="00E828CF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 Не допускаються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на території 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с</w:t>
      </w:r>
      <w:r w:rsidR="0034642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е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л</w:t>
      </w:r>
      <w:r w:rsidR="0034642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а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, дії чи </w:t>
      </w:r>
      <w:r w:rsidR="003758C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бездіяльність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, які можуть зашкодити інтересам територіальної громади та держави;</w:t>
      </w:r>
    </w:p>
    <w:p w14:paraId="2C3B09D5" w14:textId="77777777" w:rsidR="00507FDD" w:rsidRPr="00F36B45" w:rsidRDefault="00774CCD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  </w:t>
      </w:r>
      <w:r w:rsidR="00E828CF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Дотримуюсь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правил службової етики,  встановлених законодавчими актами України, Законом України «Про  місцеве  самоврядування в Україні», іншими законодавчими актами.</w:t>
      </w:r>
    </w:p>
    <w:p w14:paraId="6FF5068B" w14:textId="77777777" w:rsidR="00507FDD" w:rsidRPr="00F36B45" w:rsidRDefault="00774CCD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  </w:t>
      </w:r>
      <w:r w:rsidR="00E828CF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Виконую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поточні доручення селищної ради та її виконавчого комітету,</w:t>
      </w:r>
      <w:r w:rsidR="00E828CF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голови селищної ради, звітую</w:t>
      </w:r>
      <w:r w:rsidR="007B7D41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про їх виконання.</w:t>
      </w:r>
    </w:p>
    <w:p w14:paraId="2608FE5B" w14:textId="77777777" w:rsidR="00507FDD" w:rsidRPr="00F36B45" w:rsidRDefault="00E828CF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774CC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    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Забезпечую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зберігання офіційних документів, пов'язаних з місцевим самоврядуванням </w:t>
      </w:r>
      <w:r w:rsidR="00BB413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села Осички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, забезпечую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доступ до них осіб, яким це право надано у встановленому законом порядку;</w:t>
      </w:r>
    </w:p>
    <w:p w14:paraId="4212A646" w14:textId="77777777" w:rsidR="00507FDD" w:rsidRPr="00F36B45" w:rsidRDefault="00E828CF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Спільно з діловодом забезпечується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ведення діловодства, облі</w:t>
      </w:r>
      <w:r w:rsidR="003758C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ку і звітності.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 </w:t>
      </w:r>
    </w:p>
    <w:p w14:paraId="6081B4A1" w14:textId="77777777" w:rsidR="00507FDD" w:rsidRPr="00F36B45" w:rsidRDefault="003758CC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Спільн</w:t>
      </w:r>
      <w:r w:rsidR="00DB779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о з діловодом  надано 670</w:t>
      </w:r>
      <w:r w:rsidR="007E58C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довідки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фізичним та юридичним особам, які прожив</w:t>
      </w:r>
      <w:r w:rsidR="006D3DE0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ають (перебувають) на території се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л</w:t>
      </w:r>
      <w:r w:rsidR="006D3DE0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а Осички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.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   </w:t>
      </w:r>
    </w:p>
    <w:p w14:paraId="6AFB5F39" w14:textId="77777777" w:rsidR="00507FDD" w:rsidRPr="00F36B45" w:rsidRDefault="003758CC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 Здійснюю вчинення  нотаріальних дій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, керуючись у своїй діяльності Законами України, Порядком вчинення нотаріальних дій посадовими особами о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рганів місц</w:t>
      </w:r>
      <w:r w:rsidR="007E58C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е</w:t>
      </w:r>
      <w:r w:rsidR="0038243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вого самоврядування ( видано </w:t>
      </w:r>
      <w:r w:rsidR="007E58C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DB779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69</w:t>
      </w:r>
      <w:r w:rsidR="0038243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7E58C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доручен</w:t>
      </w:r>
      <w:r w:rsidR="007C7A09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н</w:t>
      </w:r>
      <w:r w:rsidR="00F76386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я та вчинено 3</w:t>
      </w:r>
      <w:r w:rsidR="00DB779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7</w:t>
      </w:r>
      <w:r w:rsidR="007E58C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нотаріальних дій</w:t>
      </w:r>
      <w:r w:rsidR="0034642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( з них 1</w:t>
      </w:r>
      <w:r w:rsidR="00DB779E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9</w:t>
      </w:r>
      <w:r w:rsidR="0034642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с. </w:t>
      </w:r>
      <w:proofErr w:type="spellStart"/>
      <w:r w:rsidR="0034642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Концеба</w:t>
      </w:r>
      <w:proofErr w:type="spellEnd"/>
      <w:r w:rsidR="0034642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) 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)</w:t>
      </w:r>
    </w:p>
    <w:p w14:paraId="48810CA3" w14:textId="77777777" w:rsidR="0034642C" w:rsidRPr="00F36B45" w:rsidRDefault="003758CC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Спільно з діловодом ведеться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proofErr w:type="spellStart"/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погосподарський</w:t>
      </w:r>
      <w:proofErr w:type="spellEnd"/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облік в розрізі кожного з розташованих в межах </w:t>
      </w:r>
      <w:r w:rsidR="007B7D41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старостату се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ла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, у тому числі облік особистих </w:t>
      </w: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селянських господарств, </w:t>
      </w:r>
      <w:r w:rsidR="00DC3CA8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надаються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виписки з </w:t>
      </w:r>
      <w:proofErr w:type="spellStart"/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погосподарських</w:t>
      </w:r>
      <w:proofErr w:type="spellEnd"/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</w:t>
      </w:r>
      <w:r w:rsidR="0034642C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книг. </w:t>
      </w:r>
    </w:p>
    <w:p w14:paraId="1B17097D" w14:textId="3D9397AC" w:rsidR="007B7D41" w:rsidRPr="00F36B45" w:rsidRDefault="003758CC" w:rsidP="00F36B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</w:pPr>
      <w:r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>Здійснюю</w:t>
      </w:r>
      <w:r w:rsidR="00507FDD" w:rsidRPr="00F36B4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  <w14:numForm w14:val="oldStyle"/>
          <w14:stylisticSets>
            <w14:styleSet w14:id="1"/>
          </w14:stylisticSets>
        </w:rPr>
        <w:t xml:space="preserve"> інші обов’язки у відповідності до чинного законодавства.</w:t>
      </w:r>
    </w:p>
    <w:p w14:paraId="29809062" w14:textId="77777777" w:rsidR="00F36B45" w:rsidRDefault="00F36B45" w:rsidP="007B7D41">
      <w:pPr>
        <w:rPr>
          <w:rFonts w:ascii="Times New Roman" w:hAnsi="Times New Roman" w:cs="Times New Roman"/>
          <w:sz w:val="28"/>
          <w:szCs w:val="28"/>
          <w:lang w:val="uk-UA"/>
          <w14:numForm w14:val="oldStyle"/>
          <w14:stylisticSets>
            <w14:styleSet w14:id="1"/>
          </w14:stylisticSets>
        </w:rPr>
      </w:pPr>
    </w:p>
    <w:p w14:paraId="761B0ABE" w14:textId="77777777" w:rsidR="00F36B45" w:rsidRPr="00F36B45" w:rsidRDefault="00BB413E" w:rsidP="00F36B45">
      <w:pPr>
        <w:pStyle w:val="aa"/>
        <w:rPr>
          <w:rFonts w:ascii="Times New Roman" w:hAnsi="Times New Roman" w:cs="Times New Roman"/>
          <w:sz w:val="26"/>
          <w:szCs w:val="26"/>
          <w:lang w:val="uk-UA"/>
        </w:rPr>
      </w:pPr>
      <w:r w:rsidRPr="00F36B45">
        <w:rPr>
          <w:rFonts w:ascii="Times New Roman" w:hAnsi="Times New Roman" w:cs="Times New Roman"/>
          <w:sz w:val="26"/>
          <w:szCs w:val="26"/>
          <w:lang w:val="uk-UA"/>
        </w:rPr>
        <w:t xml:space="preserve">Староста </w:t>
      </w:r>
      <w:proofErr w:type="spellStart"/>
      <w:r w:rsidR="00F36B45" w:rsidRPr="00F36B45">
        <w:rPr>
          <w:rFonts w:ascii="Times New Roman" w:hAnsi="Times New Roman" w:cs="Times New Roman"/>
          <w:sz w:val="26"/>
          <w:szCs w:val="26"/>
          <w:lang w:val="uk-UA"/>
        </w:rPr>
        <w:t>Осичківського</w:t>
      </w:r>
      <w:proofErr w:type="spellEnd"/>
      <w:r w:rsidR="00F36B45" w:rsidRPr="00F36B4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DD3BC0D" w14:textId="041A0F82" w:rsidR="007B7D41" w:rsidRPr="00F36B45" w:rsidRDefault="00F36B45" w:rsidP="00F36B45">
      <w:pPr>
        <w:pStyle w:val="aa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F36B45">
        <w:rPr>
          <w:rFonts w:ascii="Times New Roman" w:hAnsi="Times New Roman" w:cs="Times New Roman"/>
          <w:sz w:val="26"/>
          <w:szCs w:val="26"/>
          <w:lang w:val="uk-UA"/>
        </w:rPr>
        <w:t>старостинського</w:t>
      </w:r>
      <w:proofErr w:type="spellEnd"/>
      <w:r w:rsidRPr="00F36B45">
        <w:rPr>
          <w:rFonts w:ascii="Times New Roman" w:hAnsi="Times New Roman" w:cs="Times New Roman"/>
          <w:sz w:val="26"/>
          <w:szCs w:val="26"/>
          <w:lang w:val="uk-UA"/>
        </w:rPr>
        <w:t xml:space="preserve"> округу</w:t>
      </w:r>
      <w:r w:rsidRPr="00F36B4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36B4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36B4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36B4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36B4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36B4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36B45"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="00BB413E" w:rsidRPr="00F36B45">
        <w:rPr>
          <w:rFonts w:ascii="Times New Roman" w:hAnsi="Times New Roman" w:cs="Times New Roman"/>
          <w:sz w:val="26"/>
          <w:szCs w:val="26"/>
          <w:lang w:val="uk-UA"/>
        </w:rPr>
        <w:t>О.А.Сивак</w:t>
      </w:r>
      <w:proofErr w:type="spellEnd"/>
    </w:p>
    <w:p w14:paraId="0E421382" w14:textId="13EF7924" w:rsidR="008E3C19" w:rsidRDefault="008E3C19" w:rsidP="007B7D41">
      <w:pPr>
        <w:rPr>
          <w:lang w:val="uk-UA"/>
        </w:rPr>
        <w:sectPr w:rsidR="008E3C19" w:rsidSect="00F36B45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14:paraId="17F30838" w14:textId="22F7B535" w:rsidR="008E3C19" w:rsidRDefault="008E3C19" w:rsidP="00CC3915">
      <w:pPr>
        <w:rPr>
          <w:lang w:val="uk-UA"/>
        </w:rPr>
      </w:pPr>
    </w:p>
    <w:sectPr w:rsidR="008E3C19" w:rsidSect="008E3C19">
      <w:pgSz w:w="16838" w:h="11906" w:orient="landscape"/>
      <w:pgMar w:top="992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9E3C9" w14:textId="77777777" w:rsidR="00531E6E" w:rsidRDefault="00531E6E" w:rsidP="007D6E47">
      <w:pPr>
        <w:spacing w:after="0" w:line="240" w:lineRule="auto"/>
      </w:pPr>
      <w:r>
        <w:separator/>
      </w:r>
    </w:p>
  </w:endnote>
  <w:endnote w:type="continuationSeparator" w:id="0">
    <w:p w14:paraId="297E7DF6" w14:textId="77777777" w:rsidR="00531E6E" w:rsidRDefault="00531E6E" w:rsidP="007D6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A454E" w14:textId="77777777" w:rsidR="00531E6E" w:rsidRDefault="00531E6E" w:rsidP="007D6E47">
      <w:pPr>
        <w:spacing w:after="0" w:line="240" w:lineRule="auto"/>
      </w:pPr>
      <w:r>
        <w:separator/>
      </w:r>
    </w:p>
  </w:footnote>
  <w:footnote w:type="continuationSeparator" w:id="0">
    <w:p w14:paraId="1B2F2ED4" w14:textId="77777777" w:rsidR="00531E6E" w:rsidRDefault="00531E6E" w:rsidP="007D6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44972"/>
    <w:multiLevelType w:val="multilevel"/>
    <w:tmpl w:val="A4EA58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E5F85"/>
    <w:multiLevelType w:val="multilevel"/>
    <w:tmpl w:val="72F6B79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E3502F"/>
    <w:multiLevelType w:val="multilevel"/>
    <w:tmpl w:val="A46689B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AB77AC"/>
    <w:multiLevelType w:val="hybridMultilevel"/>
    <w:tmpl w:val="8402B7EC"/>
    <w:lvl w:ilvl="0" w:tplc="0838A312">
      <w:start w:val="1"/>
      <w:numFmt w:val="decimal"/>
      <w:lvlText w:val="%1"/>
      <w:lvlJc w:val="left"/>
      <w:pPr>
        <w:ind w:left="3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C43"/>
    <w:rsid w:val="000010F6"/>
    <w:rsid w:val="0004095F"/>
    <w:rsid w:val="000455DC"/>
    <w:rsid w:val="000507BF"/>
    <w:rsid w:val="00096BED"/>
    <w:rsid w:val="000A49FE"/>
    <w:rsid w:val="000A5333"/>
    <w:rsid w:val="000C5F88"/>
    <w:rsid w:val="000D32FF"/>
    <w:rsid w:val="00141C93"/>
    <w:rsid w:val="00143E92"/>
    <w:rsid w:val="0015144E"/>
    <w:rsid w:val="001602C7"/>
    <w:rsid w:val="001A43CB"/>
    <w:rsid w:val="001B4B82"/>
    <w:rsid w:val="00254203"/>
    <w:rsid w:val="002B1A3E"/>
    <w:rsid w:val="002B6C93"/>
    <w:rsid w:val="002D3610"/>
    <w:rsid w:val="0030638F"/>
    <w:rsid w:val="00315B1D"/>
    <w:rsid w:val="0034642C"/>
    <w:rsid w:val="00370606"/>
    <w:rsid w:val="003758CC"/>
    <w:rsid w:val="0038243E"/>
    <w:rsid w:val="00383118"/>
    <w:rsid w:val="003D4F11"/>
    <w:rsid w:val="003F779E"/>
    <w:rsid w:val="00470566"/>
    <w:rsid w:val="004C7B0E"/>
    <w:rsid w:val="004D35D6"/>
    <w:rsid w:val="00507FDD"/>
    <w:rsid w:val="005130C0"/>
    <w:rsid w:val="00526F5E"/>
    <w:rsid w:val="00531E6E"/>
    <w:rsid w:val="005C52D7"/>
    <w:rsid w:val="0060701F"/>
    <w:rsid w:val="006C4491"/>
    <w:rsid w:val="006D0A2B"/>
    <w:rsid w:val="006D3DE0"/>
    <w:rsid w:val="006F0165"/>
    <w:rsid w:val="00700D3E"/>
    <w:rsid w:val="00754724"/>
    <w:rsid w:val="00774CCD"/>
    <w:rsid w:val="00783F26"/>
    <w:rsid w:val="00786C43"/>
    <w:rsid w:val="00787B97"/>
    <w:rsid w:val="007B7D41"/>
    <w:rsid w:val="007C7A09"/>
    <w:rsid w:val="007D6E47"/>
    <w:rsid w:val="007E58CE"/>
    <w:rsid w:val="007E5A0E"/>
    <w:rsid w:val="0080154F"/>
    <w:rsid w:val="00803749"/>
    <w:rsid w:val="00882F78"/>
    <w:rsid w:val="0089084E"/>
    <w:rsid w:val="008A5853"/>
    <w:rsid w:val="008E3C19"/>
    <w:rsid w:val="008F0956"/>
    <w:rsid w:val="009227D5"/>
    <w:rsid w:val="0092392F"/>
    <w:rsid w:val="00934415"/>
    <w:rsid w:val="00974C55"/>
    <w:rsid w:val="009A1CA2"/>
    <w:rsid w:val="009B20A5"/>
    <w:rsid w:val="009D6351"/>
    <w:rsid w:val="00A306C1"/>
    <w:rsid w:val="00A639F6"/>
    <w:rsid w:val="00AA166A"/>
    <w:rsid w:val="00AC0660"/>
    <w:rsid w:val="00AE3097"/>
    <w:rsid w:val="00B40355"/>
    <w:rsid w:val="00B82B5C"/>
    <w:rsid w:val="00B8620C"/>
    <w:rsid w:val="00B92FD5"/>
    <w:rsid w:val="00BA4031"/>
    <w:rsid w:val="00BB047D"/>
    <w:rsid w:val="00BB413E"/>
    <w:rsid w:val="00BC155B"/>
    <w:rsid w:val="00BE1F9F"/>
    <w:rsid w:val="00C351B2"/>
    <w:rsid w:val="00C467D0"/>
    <w:rsid w:val="00C578BA"/>
    <w:rsid w:val="00C976AE"/>
    <w:rsid w:val="00CC3915"/>
    <w:rsid w:val="00CF08B3"/>
    <w:rsid w:val="00DB779E"/>
    <w:rsid w:val="00DC3046"/>
    <w:rsid w:val="00DC3CA8"/>
    <w:rsid w:val="00DE4C61"/>
    <w:rsid w:val="00E179C3"/>
    <w:rsid w:val="00E3264C"/>
    <w:rsid w:val="00E42DC2"/>
    <w:rsid w:val="00E528A9"/>
    <w:rsid w:val="00E828CF"/>
    <w:rsid w:val="00E924C9"/>
    <w:rsid w:val="00E9602E"/>
    <w:rsid w:val="00EA6F8B"/>
    <w:rsid w:val="00EB48E2"/>
    <w:rsid w:val="00EB64B6"/>
    <w:rsid w:val="00EC1C04"/>
    <w:rsid w:val="00ED3C89"/>
    <w:rsid w:val="00F36B45"/>
    <w:rsid w:val="00F7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BE542"/>
  <w15:docId w15:val="{5441CB93-989D-4F6C-BEFF-07467F0F5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C19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"/>
    <w:rsid w:val="0089084E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5"/>
    <w:rsid w:val="0089084E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5"/>
      <w:szCs w:val="25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5"/>
    <w:rsid w:val="0089084E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styleId="a6">
    <w:name w:val="header"/>
    <w:basedOn w:val="a"/>
    <w:link w:val="a7"/>
    <w:uiPriority w:val="99"/>
    <w:unhideWhenUsed/>
    <w:rsid w:val="007D6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6E47"/>
  </w:style>
  <w:style w:type="paragraph" w:styleId="a8">
    <w:name w:val="footer"/>
    <w:basedOn w:val="a"/>
    <w:link w:val="a9"/>
    <w:uiPriority w:val="99"/>
    <w:unhideWhenUsed/>
    <w:rsid w:val="007D6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6E47"/>
  </w:style>
  <w:style w:type="paragraph" w:styleId="aa">
    <w:name w:val="No Spacing"/>
    <w:uiPriority w:val="1"/>
    <w:qFormat/>
    <w:rsid w:val="00F36B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7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E1425-2174-43A7-BDFA-BC4EFD77A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4</cp:revision>
  <cp:lastPrinted>2024-03-19T13:09:00Z</cp:lastPrinted>
  <dcterms:created xsi:type="dcterms:W3CDTF">2024-03-18T11:47:00Z</dcterms:created>
  <dcterms:modified xsi:type="dcterms:W3CDTF">2024-03-19T13:09:00Z</dcterms:modified>
</cp:coreProperties>
</file>